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67" w:rsidRDefault="00FE0D67" w:rsidP="00FE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FE0D67" w:rsidRDefault="00FE0D67" w:rsidP="00FE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результатах входящего мониторинга УУД </w:t>
      </w:r>
      <w:r w:rsidR="004F2399">
        <w:rPr>
          <w:rFonts w:ascii="Times New Roman" w:hAnsi="Times New Roman" w:cs="Times New Roman"/>
          <w:b/>
          <w:sz w:val="24"/>
          <w:szCs w:val="24"/>
        </w:rPr>
        <w:t xml:space="preserve">(ФГОС ООО) на </w:t>
      </w:r>
      <w:r w:rsidR="00BE308B">
        <w:rPr>
          <w:rFonts w:ascii="Times New Roman" w:hAnsi="Times New Roman" w:cs="Times New Roman"/>
          <w:b/>
          <w:sz w:val="24"/>
          <w:szCs w:val="24"/>
        </w:rPr>
        <w:t xml:space="preserve">окончание </w:t>
      </w:r>
      <w:r w:rsidR="004F239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C301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5C301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 (на основе ВПР по английскому  языку</w:t>
      </w:r>
      <w:r w:rsidR="001C2CB7">
        <w:rPr>
          <w:rFonts w:ascii="Times New Roman" w:hAnsi="Times New Roman" w:cs="Times New Roman"/>
          <w:b/>
          <w:sz w:val="24"/>
          <w:szCs w:val="24"/>
        </w:rPr>
        <w:t>, в рамках промежуточной аттестации,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FE0D67" w:rsidRDefault="00FE0D67" w:rsidP="00FE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9A0" w:rsidRDefault="005659A0" w:rsidP="00FE0D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E0D67" w:rsidRDefault="00FE0D67" w:rsidP="004F239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 w:rsidR="004F2399">
        <w:rPr>
          <w:rFonts w:ascii="Times New Roman" w:hAnsi="Times New Roman" w:cs="Times New Roman"/>
          <w:sz w:val="24"/>
          <w:szCs w:val="24"/>
        </w:rPr>
        <w:t xml:space="preserve">английскому языку </w:t>
      </w:r>
      <w:proofErr w:type="gramStart"/>
      <w:r w:rsidR="004F2399">
        <w:rPr>
          <w:rFonts w:ascii="Times New Roman" w:hAnsi="Times New Roman" w:cs="Times New Roman"/>
          <w:sz w:val="24"/>
          <w:szCs w:val="24"/>
        </w:rPr>
        <w:t xml:space="preserve">на </w:t>
      </w:r>
      <w:r w:rsidR="00BE308B">
        <w:rPr>
          <w:rFonts w:ascii="Times New Roman" w:hAnsi="Times New Roman" w:cs="Times New Roman"/>
          <w:sz w:val="24"/>
          <w:szCs w:val="24"/>
        </w:rPr>
        <w:t>конец</w:t>
      </w:r>
      <w:proofErr w:type="gramEnd"/>
      <w:r w:rsidR="001C2CB7">
        <w:rPr>
          <w:rFonts w:ascii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1C2CB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 определить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английскому языку </w:t>
      </w:r>
      <w:r w:rsidR="006506D8">
        <w:rPr>
          <w:rFonts w:ascii="Times New Roman" w:hAnsi="Times New Roman" w:cs="Times New Roman"/>
          <w:sz w:val="24"/>
          <w:szCs w:val="24"/>
        </w:rPr>
        <w:t xml:space="preserve">в </w:t>
      </w:r>
      <w:r w:rsidR="00BE308B">
        <w:rPr>
          <w:rFonts w:ascii="Times New Roman" w:hAnsi="Times New Roman" w:cs="Times New Roman"/>
          <w:sz w:val="24"/>
          <w:szCs w:val="24"/>
        </w:rPr>
        <w:t>7</w:t>
      </w:r>
      <w:r w:rsidR="006506D8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BE308B">
        <w:rPr>
          <w:rFonts w:ascii="Times New Roman" w:hAnsi="Times New Roman" w:cs="Times New Roman"/>
          <w:sz w:val="24"/>
          <w:szCs w:val="24"/>
        </w:rPr>
        <w:t xml:space="preserve"> </w:t>
      </w:r>
      <w:r w:rsidR="004F23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BE308B">
        <w:rPr>
          <w:rFonts w:ascii="Times New Roman" w:hAnsi="Times New Roman" w:cs="Times New Roman"/>
          <w:sz w:val="24"/>
          <w:szCs w:val="24"/>
        </w:rPr>
        <w:t>конец</w:t>
      </w:r>
      <w:r>
        <w:rPr>
          <w:rFonts w:ascii="Times New Roman" w:hAnsi="Times New Roman" w:cs="Times New Roman"/>
          <w:sz w:val="24"/>
          <w:szCs w:val="24"/>
        </w:rPr>
        <w:t>учебного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08B">
        <w:rPr>
          <w:rFonts w:ascii="Times New Roman" w:hAnsi="Times New Roman" w:cs="Times New Roman"/>
          <w:sz w:val="24"/>
          <w:szCs w:val="24"/>
        </w:rPr>
        <w:t>апрель</w:t>
      </w:r>
      <w:r w:rsidR="001C2CB7">
        <w:rPr>
          <w:rFonts w:ascii="Times New Roman" w:hAnsi="Times New Roman" w:cs="Times New Roman"/>
          <w:sz w:val="24"/>
          <w:szCs w:val="24"/>
        </w:rPr>
        <w:t>-май  2025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E0D67" w:rsidRDefault="00FE0D67" w:rsidP="004F2399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FE0D67" w:rsidRDefault="00FE0D67" w:rsidP="004F23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программе  </w:t>
      </w:r>
      <w:r w:rsidR="006506D8">
        <w:rPr>
          <w:rFonts w:ascii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 xml:space="preserve">класса </w:t>
      </w:r>
    </w:p>
    <w:p w:rsidR="00FE0D67" w:rsidRDefault="00FE0D67" w:rsidP="004F23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FE0D67" w:rsidRDefault="00FE0D67" w:rsidP="004F23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собеседование с учителями английского языка</w:t>
      </w:r>
    </w:p>
    <w:p w:rsidR="00FE0D67" w:rsidRDefault="00FE0D67" w:rsidP="004F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6D8" w:rsidRPr="003E2A8D" w:rsidRDefault="004F2399" w:rsidP="004F2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6506D8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Планом проведения ВПР в 202</w:t>
      </w:r>
      <w:r w:rsidR="001C2CB7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06D8">
        <w:rPr>
          <w:rFonts w:ascii="Times New Roman" w:eastAsia="Times New Roman" w:hAnsi="Times New Roman" w:cs="Times New Roman"/>
          <w:sz w:val="24"/>
          <w:szCs w:val="24"/>
        </w:rPr>
        <w:t xml:space="preserve">году была проведена ВПР по английскому языку в </w:t>
      </w:r>
      <w:r w:rsidR="00BE308B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06D8">
        <w:rPr>
          <w:rFonts w:ascii="Times New Roman" w:eastAsia="Times New Roman" w:hAnsi="Times New Roman" w:cs="Times New Roman"/>
          <w:sz w:val="24"/>
          <w:szCs w:val="24"/>
        </w:rPr>
        <w:t xml:space="preserve"> классах. </w:t>
      </w:r>
      <w:r w:rsidR="006506D8"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1C2CB7" w:rsidRDefault="006506D8" w:rsidP="004F2399">
      <w:pPr>
        <w:spacing w:after="0" w:line="240" w:lineRule="auto"/>
        <w:ind w:firstLine="360"/>
        <w:jc w:val="both"/>
      </w:pPr>
      <w:r>
        <w:tab/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1C2CB7" w:rsidTr="00FB59AA">
        <w:tc>
          <w:tcPr>
            <w:tcW w:w="3190" w:type="dxa"/>
          </w:tcPr>
          <w:p w:rsidR="001C2CB7" w:rsidRDefault="001C2CB7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1C2CB7" w:rsidRPr="00685882" w:rsidRDefault="001C2CB7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1C2CB7" w:rsidRPr="00685882" w:rsidRDefault="001C2CB7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1C2CB7" w:rsidRPr="00685882" w:rsidRDefault="001C2CB7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1C2CB7" w:rsidTr="00FB59AA">
        <w:tc>
          <w:tcPr>
            <w:tcW w:w="3190" w:type="dxa"/>
          </w:tcPr>
          <w:p w:rsidR="001C2CB7" w:rsidRDefault="001C2CB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«2», «3» , «4» - выше областных, городских;</w:t>
            </w:r>
          </w:p>
          <w:p w:rsidR="001C2CB7" w:rsidRDefault="001C2CB7" w:rsidP="001C2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«5» - нет</w:t>
            </w:r>
          </w:p>
        </w:tc>
        <w:tc>
          <w:tcPr>
            <w:tcW w:w="3190" w:type="dxa"/>
          </w:tcPr>
          <w:p w:rsidR="001C2CB7" w:rsidRDefault="001C2CB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Понизили – выше областных, городских</w:t>
            </w:r>
          </w:p>
          <w:p w:rsidR="001C2CB7" w:rsidRDefault="001C2CB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Подтвердили – нет</w:t>
            </w:r>
          </w:p>
          <w:p w:rsidR="001C2CB7" w:rsidRDefault="001C2CB7" w:rsidP="001C2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– ниже областных, городских</w:t>
            </w:r>
          </w:p>
        </w:tc>
        <w:tc>
          <w:tcPr>
            <w:tcW w:w="3191" w:type="dxa"/>
          </w:tcPr>
          <w:p w:rsidR="001C2CB7" w:rsidRDefault="001C2CB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2, 3, 4К3, 4К4</w:t>
            </w:r>
          </w:p>
          <w:p w:rsidR="001C2CB7" w:rsidRDefault="001C2CB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4К1, 4К2</w:t>
            </w:r>
          </w:p>
          <w:p w:rsidR="001C2CB7" w:rsidRDefault="001C2CB7" w:rsidP="001C2C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критериям - 1</w:t>
            </w:r>
          </w:p>
        </w:tc>
      </w:tr>
    </w:tbl>
    <w:p w:rsidR="00014D79" w:rsidRDefault="00014D79" w:rsidP="004F2399">
      <w:pPr>
        <w:spacing w:after="0" w:line="240" w:lineRule="auto"/>
        <w:ind w:firstLine="360"/>
        <w:jc w:val="both"/>
      </w:pPr>
    </w:p>
    <w:p w:rsidR="005659A0" w:rsidRDefault="005659A0" w:rsidP="004F239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659A0" w:rsidRDefault="005659A0" w:rsidP="004F239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Предложения.</w:t>
      </w:r>
    </w:p>
    <w:p w:rsidR="005659A0" w:rsidRDefault="005659A0" w:rsidP="004F239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C2CB7" w:rsidRPr="003E2A8D" w:rsidRDefault="001C2CB7" w:rsidP="001C2C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английскому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1C2CB7" w:rsidRPr="003E2A8D" w:rsidRDefault="001C2CB7" w:rsidP="001C2CB7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1C2CB7" w:rsidRPr="003E2A8D" w:rsidRDefault="001C2CB7" w:rsidP="001C2C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1C2CB7" w:rsidRPr="003E2A8D" w:rsidRDefault="001C2CB7" w:rsidP="001C2C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1C2CB7" w:rsidRPr="003E2A8D" w:rsidRDefault="001C2CB7" w:rsidP="001C2CB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1C2CB7" w:rsidRPr="003E2A8D" w:rsidRDefault="001C2CB7" w:rsidP="001C2C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1C2CB7" w:rsidRPr="00E601D7" w:rsidRDefault="001C2CB7" w:rsidP="001C2CB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английскому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1C2CB7" w:rsidRDefault="001C2CB7" w:rsidP="001C2CB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</w:rPr>
        <w:lastRenderedPageBreak/>
        <w:t xml:space="preserve">- Расширение и систематизация научных знаний о языке; осознание взаимосвязи его </w:t>
      </w:r>
      <w:r w:rsidRPr="00E601D7">
        <w:rPr>
          <w:rFonts w:ascii="Times New Roman" w:hAnsi="Times New Roman"/>
          <w:color w:val="000000"/>
          <w:sz w:val="24"/>
          <w:szCs w:val="24"/>
        </w:rPr>
        <w:t xml:space="preserve">уровней и единиц; освоение базовых понятий лингвистики, основных единиц и грамматических категорий языка; </w:t>
      </w:r>
    </w:p>
    <w:p w:rsidR="001C2CB7" w:rsidRDefault="001C2CB7" w:rsidP="001C2CB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>-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 языка (орфоэпическими)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C2CB7" w:rsidRDefault="001C2CB7" w:rsidP="001C2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>
        <w:rPr>
          <w:rFonts w:ascii="Times New Roman" w:eastAsia="Times New Roman" w:hAnsi="Times New Roman" w:cs="Times New Roman"/>
          <w:sz w:val="24"/>
          <w:szCs w:val="24"/>
        </w:rPr>
        <w:t>2, 3, 4К3, 4К4</w:t>
      </w:r>
    </w:p>
    <w:p w:rsidR="001C2CB7" w:rsidRDefault="001C2CB7" w:rsidP="001C2CB7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1C2CB7" w:rsidRPr="00E601D7" w:rsidRDefault="001C2CB7" w:rsidP="001C2CB7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4. Объективно оценивать  знания учащихся с целью исключения несоответствия оценки за ВПР и четвертных в журнале.</w:t>
      </w:r>
    </w:p>
    <w:p w:rsidR="001C2CB7" w:rsidRPr="00E601D7" w:rsidRDefault="001C2CB7" w:rsidP="001C2CB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59A0" w:rsidRPr="00EC4880" w:rsidRDefault="005659A0" w:rsidP="004F23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5659A0" w:rsidRPr="00EC4880" w:rsidRDefault="005659A0" w:rsidP="004F23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5659A0" w:rsidRPr="00EC4880" w:rsidRDefault="005659A0" w:rsidP="004F2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A0" w:rsidRDefault="005659A0" w:rsidP="00A7199B">
      <w:pPr>
        <w:tabs>
          <w:tab w:val="left" w:pos="2239"/>
        </w:tabs>
        <w:spacing w:after="0" w:line="360" w:lineRule="auto"/>
      </w:pPr>
      <w:r>
        <w:tab/>
      </w:r>
    </w:p>
    <w:p w:rsidR="005659A0" w:rsidRDefault="005659A0" w:rsidP="00A7199B">
      <w:pPr>
        <w:tabs>
          <w:tab w:val="left" w:pos="2239"/>
        </w:tabs>
        <w:spacing w:after="0" w:line="360" w:lineRule="auto"/>
      </w:pPr>
    </w:p>
    <w:p w:rsidR="005659A0" w:rsidRPr="005659A0" w:rsidRDefault="005659A0" w:rsidP="00A7199B">
      <w:pPr>
        <w:pStyle w:val="a3"/>
        <w:spacing w:after="0" w:line="360" w:lineRule="auto"/>
        <w:ind w:left="928"/>
        <w:rPr>
          <w:rFonts w:ascii="Times New Roman" w:hAnsi="Times New Roman" w:cs="Times New Roman"/>
          <w:sz w:val="24"/>
          <w:szCs w:val="24"/>
        </w:rPr>
      </w:pPr>
    </w:p>
    <w:p w:rsidR="006506D8" w:rsidRPr="006506D8" w:rsidRDefault="006506D8" w:rsidP="006506D8"/>
    <w:p w:rsidR="006506D8" w:rsidRDefault="006506D8" w:rsidP="006506D8"/>
    <w:p w:rsidR="00823A7A" w:rsidRDefault="006506D8" w:rsidP="006506D8">
      <w:pPr>
        <w:tabs>
          <w:tab w:val="left" w:pos="2372"/>
        </w:tabs>
      </w:pPr>
      <w:r>
        <w:tab/>
      </w: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  <w:sectPr w:rsidR="006506D8" w:rsidSect="001C2CB7">
          <w:pgSz w:w="11906" w:h="16838"/>
          <w:pgMar w:top="1134" w:right="566" w:bottom="568" w:left="1560" w:header="708" w:footer="708" w:gutter="0"/>
          <w:cols w:space="708"/>
          <w:docGrid w:linePitch="360"/>
        </w:sectPr>
      </w:pPr>
    </w:p>
    <w:tbl>
      <w:tblPr>
        <w:tblW w:w="14261" w:type="dxa"/>
        <w:tblInd w:w="93" w:type="dxa"/>
        <w:tblLook w:val="04A0"/>
      </w:tblPr>
      <w:tblGrid>
        <w:gridCol w:w="3701"/>
        <w:gridCol w:w="3360"/>
        <w:gridCol w:w="3360"/>
        <w:gridCol w:w="960"/>
        <w:gridCol w:w="960"/>
        <w:gridCol w:w="960"/>
        <w:gridCol w:w="960"/>
      </w:tblGrid>
      <w:tr w:rsidR="001C2CB7" w:rsidRPr="001C2CB7" w:rsidTr="00965C69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1C2CB7" w:rsidRPr="001C2CB7" w:rsidTr="001C2CB7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2CB7" w:rsidRPr="001C2CB7" w:rsidTr="001C2CB7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2CB7" w:rsidRPr="001C2CB7" w:rsidTr="001C2CB7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1C2CB7" w:rsidRPr="001C2CB7" w:rsidTr="001C2CB7">
        <w:trPr>
          <w:trHeight w:val="30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11158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248052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9,97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38,77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37,65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13,61</w:t>
            </w:r>
          </w:p>
        </w:tc>
      </w:tr>
      <w:tr w:rsidR="001C2CB7" w:rsidRPr="001C2CB7" w:rsidTr="001C2CB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11,7</w:t>
            </w:r>
          </w:p>
        </w:tc>
      </w:tr>
      <w:tr w:rsidR="001C2CB7" w:rsidRPr="001C2CB7" w:rsidTr="001C2CB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39,72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10,5</w:t>
            </w:r>
          </w:p>
        </w:tc>
      </w:tr>
      <w:tr w:rsidR="001C2CB7" w:rsidRPr="001C2CB7" w:rsidTr="001C2CB7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15,79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63,16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6506D8" w:rsidRDefault="006506D8" w:rsidP="001C2CB7">
      <w:pPr>
        <w:tabs>
          <w:tab w:val="left" w:pos="2372"/>
        </w:tabs>
        <w:spacing w:after="0" w:line="240" w:lineRule="auto"/>
      </w:pPr>
    </w:p>
    <w:tbl>
      <w:tblPr>
        <w:tblW w:w="12080" w:type="dxa"/>
        <w:tblInd w:w="93" w:type="dxa"/>
        <w:tblLook w:val="04A0"/>
      </w:tblPr>
      <w:tblGrid>
        <w:gridCol w:w="5260"/>
        <w:gridCol w:w="3360"/>
        <w:gridCol w:w="3460"/>
      </w:tblGrid>
      <w:tr w:rsidR="001C2CB7" w:rsidRPr="001C2CB7" w:rsidTr="009F4E41">
        <w:trPr>
          <w:trHeight w:val="300"/>
        </w:trPr>
        <w:tc>
          <w:tcPr>
            <w:tcW w:w="1208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722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35,65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55,8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8,54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38,22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54,02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7,77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1133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94,74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5,26</w:t>
            </w:r>
          </w:p>
        </w:tc>
      </w:tr>
      <w:tr w:rsidR="001C2CB7" w:rsidRPr="001C2CB7" w:rsidTr="001C2CB7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1C2CB7" w:rsidRDefault="001C2CB7" w:rsidP="001C2CB7">
      <w:pPr>
        <w:tabs>
          <w:tab w:val="left" w:pos="2372"/>
        </w:tabs>
        <w:spacing w:after="0" w:line="240" w:lineRule="auto"/>
      </w:pPr>
    </w:p>
    <w:p w:rsidR="001C2CB7" w:rsidRDefault="001C2CB7" w:rsidP="001C2CB7">
      <w:pPr>
        <w:tabs>
          <w:tab w:val="left" w:pos="2372"/>
        </w:tabs>
        <w:spacing w:after="0" w:line="240" w:lineRule="auto"/>
      </w:pPr>
    </w:p>
    <w:tbl>
      <w:tblPr>
        <w:tblW w:w="140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2"/>
        <w:gridCol w:w="1183"/>
        <w:gridCol w:w="1560"/>
        <w:gridCol w:w="1560"/>
        <w:gridCol w:w="1928"/>
        <w:gridCol w:w="1560"/>
      </w:tblGrid>
      <w:tr w:rsidR="001C2CB7" w:rsidRPr="001C2CB7" w:rsidTr="001C2CB7">
        <w:trPr>
          <w:trHeight w:val="300"/>
        </w:trPr>
        <w:tc>
          <w:tcPr>
            <w:tcW w:w="14038" w:type="dxa"/>
            <w:gridSpan w:val="6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2025 </w:t>
            </w:r>
            <w:proofErr w:type="spell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1133 </w:t>
            </w:r>
            <w:proofErr w:type="spell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19 </w:t>
            </w:r>
            <w:proofErr w:type="spell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248052 </w:t>
            </w:r>
            <w:proofErr w:type="spell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1. Воспринимать на слух и понимать несложные адаптированные аутентичные тексты, содержащие отдельные незнакомые слова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69,86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68,54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67,37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71,46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2. Читать про себя и понимать несложные адаптированные аутентичные тексты, содержащие отдельные незнакомые слова, с пониманием запрашиваемой информации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66,68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66,32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53,68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69,87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3. Оперировать языковыми средствами в </w:t>
            </w:r>
            <w:proofErr w:type="spellStart"/>
            <w:proofErr w:type="gramStart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>коммуникативно</w:t>
            </w:r>
            <w:proofErr w:type="spell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значимом</w:t>
            </w:r>
            <w:proofErr w:type="gramEnd"/>
            <w:r w:rsidRPr="001C2CB7">
              <w:rPr>
                <w:rFonts w:ascii="Times New Roman" w:eastAsia="Times New Roman" w:hAnsi="Times New Roman" w:cs="Times New Roman"/>
                <w:color w:val="000000"/>
              </w:rPr>
              <w:t xml:space="preserve"> контексте: грамматические формы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62,53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63,05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45,26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66,74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4К1. Писать электронное сообщение личного характера, соблюдая речевой этикет, принятый в стране (странах) изучаемого языка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54,81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55,19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77,19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48,98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4К2. Правильно использовать средства логической связи; структурно оформлять текст в соответствии с нормами письменного этикета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53,95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53,4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60,53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48,39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4К3. Правильное лексико-грамматическое оформление текста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32,41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32,42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12,28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33,29</w:t>
            </w:r>
          </w:p>
        </w:tc>
      </w:tr>
      <w:tr w:rsidR="001C2CB7" w:rsidRPr="001C2CB7" w:rsidTr="001C2CB7">
        <w:trPr>
          <w:trHeight w:val="300"/>
        </w:trPr>
        <w:tc>
          <w:tcPr>
            <w:tcW w:w="705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4К4. Владеть орфографическими навыками: правильно писать изученные слова, пунктуационно правильно оформлять электронное сообщение личного характера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43,98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43,07</w:t>
            </w:r>
          </w:p>
        </w:tc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18,42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1C2CB7" w:rsidRPr="001C2CB7" w:rsidRDefault="001C2CB7" w:rsidP="001C2C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C2CB7">
              <w:rPr>
                <w:rFonts w:ascii="Times New Roman" w:eastAsia="Times New Roman" w:hAnsi="Times New Roman" w:cs="Times New Roman"/>
                <w:color w:val="000000"/>
              </w:rPr>
              <w:t>42,1</w:t>
            </w:r>
          </w:p>
        </w:tc>
      </w:tr>
    </w:tbl>
    <w:p w:rsidR="001C2CB7" w:rsidRPr="006506D8" w:rsidRDefault="001C2CB7" w:rsidP="001C2CB7">
      <w:pPr>
        <w:tabs>
          <w:tab w:val="left" w:pos="2372"/>
        </w:tabs>
        <w:spacing w:after="0" w:line="240" w:lineRule="auto"/>
      </w:pPr>
    </w:p>
    <w:sectPr w:rsidR="001C2CB7" w:rsidRPr="006506D8" w:rsidSect="00014D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70D3"/>
    <w:multiLevelType w:val="multilevel"/>
    <w:tmpl w:val="3C10C1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0D67"/>
    <w:rsid w:val="00012B7A"/>
    <w:rsid w:val="00014D79"/>
    <w:rsid w:val="001C2CB7"/>
    <w:rsid w:val="002D4CAF"/>
    <w:rsid w:val="002E621B"/>
    <w:rsid w:val="002F5DE3"/>
    <w:rsid w:val="00303E99"/>
    <w:rsid w:val="003D441C"/>
    <w:rsid w:val="004B7D62"/>
    <w:rsid w:val="004F2399"/>
    <w:rsid w:val="00506B3A"/>
    <w:rsid w:val="005659A0"/>
    <w:rsid w:val="005A63DA"/>
    <w:rsid w:val="005C3015"/>
    <w:rsid w:val="00635690"/>
    <w:rsid w:val="006506D8"/>
    <w:rsid w:val="007B0FF0"/>
    <w:rsid w:val="007E3F41"/>
    <w:rsid w:val="00823A7A"/>
    <w:rsid w:val="0093080D"/>
    <w:rsid w:val="00A51758"/>
    <w:rsid w:val="00A7199B"/>
    <w:rsid w:val="00AD4BE4"/>
    <w:rsid w:val="00B35B4E"/>
    <w:rsid w:val="00BC01F1"/>
    <w:rsid w:val="00BE308B"/>
    <w:rsid w:val="00CA29EC"/>
    <w:rsid w:val="00CB7AB5"/>
    <w:rsid w:val="00D34B2E"/>
    <w:rsid w:val="00D62B96"/>
    <w:rsid w:val="00DB05FB"/>
    <w:rsid w:val="00E44FA9"/>
    <w:rsid w:val="00F93C82"/>
    <w:rsid w:val="00FA079F"/>
    <w:rsid w:val="00FE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6D8"/>
    <w:pPr>
      <w:ind w:left="720"/>
      <w:contextualSpacing/>
    </w:pPr>
  </w:style>
  <w:style w:type="paragraph" w:customStyle="1" w:styleId="1">
    <w:name w:val="Абзац списка1"/>
    <w:basedOn w:val="a"/>
    <w:rsid w:val="005659A0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1C2C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2025-07-11T11:22:00Z</cp:lastPrinted>
  <dcterms:created xsi:type="dcterms:W3CDTF">2020-11-02T07:40:00Z</dcterms:created>
  <dcterms:modified xsi:type="dcterms:W3CDTF">2025-07-11T11:23:00Z</dcterms:modified>
</cp:coreProperties>
</file>